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F309A" w14:textId="3DC95695" w:rsidR="00A1481E" w:rsidRPr="006D1CD4" w:rsidRDefault="00A1481E" w:rsidP="00C165E2">
      <w:pPr>
        <w:pStyle w:val="NoSpacing"/>
        <w:rPr>
          <w:rFonts w:ascii="Arial" w:hAnsi="Arial" w:cs="Arial"/>
          <w:sz w:val="24"/>
          <w:szCs w:val="24"/>
        </w:rPr>
      </w:pPr>
      <w:bookmarkStart w:id="0" w:name="_GoBack"/>
      <w:r w:rsidRPr="006D1CD4">
        <w:rPr>
          <w:rFonts w:ascii="Arial" w:hAnsi="Arial" w:cs="Arial"/>
          <w:sz w:val="24"/>
          <w:szCs w:val="24"/>
        </w:rPr>
        <w:t>Common Causes of Hormonal Imbalances</w:t>
      </w:r>
    </w:p>
    <w:p w14:paraId="700B67FE" w14:textId="77777777" w:rsidR="00C165E2" w:rsidRPr="006D1CD4" w:rsidRDefault="00C165E2" w:rsidP="00C165E2">
      <w:pPr>
        <w:pStyle w:val="NoSpacing"/>
        <w:rPr>
          <w:rFonts w:ascii="Arial" w:hAnsi="Arial" w:cs="Arial"/>
          <w:sz w:val="24"/>
          <w:szCs w:val="24"/>
        </w:rPr>
      </w:pPr>
    </w:p>
    <w:p w14:paraId="65CA1CC8" w14:textId="00A181A0" w:rsidR="00347381" w:rsidRPr="006D1CD4" w:rsidRDefault="00347381" w:rsidP="00C165E2">
      <w:pPr>
        <w:pStyle w:val="NoSpacing"/>
        <w:rPr>
          <w:rFonts w:ascii="Arial" w:hAnsi="Arial" w:cs="Arial"/>
          <w:sz w:val="24"/>
          <w:szCs w:val="24"/>
        </w:rPr>
      </w:pPr>
      <w:r w:rsidRPr="006D1CD4">
        <w:rPr>
          <w:rFonts w:ascii="Arial" w:hAnsi="Arial" w:cs="Arial"/>
          <w:sz w:val="24"/>
          <w:szCs w:val="24"/>
        </w:rPr>
        <w:t xml:space="preserve">Hormonal imbalances occur any time your hormones are too high or too low, which can be one or many different hormones. These occur in men and women, though we are talking more about the hormone imbalances women experience, since it is more common in women. </w:t>
      </w:r>
    </w:p>
    <w:p w14:paraId="4EF67E76" w14:textId="77777777" w:rsidR="00C165E2" w:rsidRPr="006D1CD4" w:rsidRDefault="00C165E2" w:rsidP="00C165E2">
      <w:pPr>
        <w:pStyle w:val="NoSpacing"/>
        <w:rPr>
          <w:rFonts w:ascii="Arial" w:hAnsi="Arial" w:cs="Arial"/>
          <w:sz w:val="24"/>
          <w:szCs w:val="24"/>
        </w:rPr>
      </w:pPr>
    </w:p>
    <w:p w14:paraId="62271A10" w14:textId="615E5C91" w:rsidR="00347381" w:rsidRPr="006D1CD4" w:rsidRDefault="00347381" w:rsidP="00C165E2">
      <w:pPr>
        <w:pStyle w:val="NoSpacing"/>
        <w:rPr>
          <w:rFonts w:ascii="Arial" w:hAnsi="Arial" w:cs="Arial"/>
          <w:sz w:val="24"/>
          <w:szCs w:val="24"/>
        </w:rPr>
      </w:pPr>
      <w:r w:rsidRPr="006D1CD4">
        <w:rPr>
          <w:rFonts w:ascii="Arial" w:hAnsi="Arial" w:cs="Arial"/>
          <w:sz w:val="24"/>
          <w:szCs w:val="24"/>
        </w:rPr>
        <w:t>Keep reading to learn more about what might have caused your hormonal imbalance, so you know what the next steps are.</w:t>
      </w:r>
    </w:p>
    <w:p w14:paraId="7C121AF6" w14:textId="5DA14BF9" w:rsidR="00C165E2" w:rsidRPr="006D1CD4" w:rsidRDefault="00C165E2" w:rsidP="00C165E2">
      <w:pPr>
        <w:pStyle w:val="NoSpacing"/>
        <w:rPr>
          <w:rFonts w:ascii="Arial" w:hAnsi="Arial" w:cs="Arial"/>
          <w:sz w:val="24"/>
          <w:szCs w:val="24"/>
        </w:rPr>
      </w:pPr>
    </w:p>
    <w:p w14:paraId="0FEC6BFF" w14:textId="77777777" w:rsidR="00C165E2" w:rsidRPr="006D1CD4" w:rsidRDefault="00C165E2" w:rsidP="00C165E2">
      <w:pPr>
        <w:pStyle w:val="NoSpacing"/>
        <w:rPr>
          <w:rFonts w:ascii="Arial" w:hAnsi="Arial" w:cs="Arial"/>
          <w:sz w:val="24"/>
          <w:szCs w:val="24"/>
        </w:rPr>
      </w:pPr>
    </w:p>
    <w:p w14:paraId="6CAFA675" w14:textId="172FD9F4" w:rsidR="00C165E2" w:rsidRPr="006D1CD4" w:rsidRDefault="00C165E2" w:rsidP="00C165E2">
      <w:pPr>
        <w:pStyle w:val="NoSpacing"/>
        <w:rPr>
          <w:rFonts w:ascii="Arial" w:hAnsi="Arial" w:cs="Arial"/>
          <w:b/>
          <w:sz w:val="24"/>
          <w:szCs w:val="24"/>
        </w:rPr>
      </w:pPr>
      <w:r w:rsidRPr="006D1CD4">
        <w:rPr>
          <w:rFonts w:ascii="Arial" w:hAnsi="Arial" w:cs="Arial"/>
          <w:b/>
          <w:sz w:val="24"/>
          <w:szCs w:val="24"/>
        </w:rPr>
        <w:t>General Causes</w:t>
      </w:r>
    </w:p>
    <w:p w14:paraId="21C919F1" w14:textId="3AF50426" w:rsidR="006D1CD4" w:rsidRPr="006D1CD4" w:rsidRDefault="006D1CD4" w:rsidP="00C165E2">
      <w:pPr>
        <w:pStyle w:val="NoSpacing"/>
        <w:rPr>
          <w:rFonts w:ascii="Arial" w:hAnsi="Arial" w:cs="Arial"/>
          <w:sz w:val="24"/>
          <w:szCs w:val="24"/>
        </w:rPr>
      </w:pPr>
    </w:p>
    <w:p w14:paraId="64ACF839" w14:textId="1C9DC481" w:rsidR="006D1CD4" w:rsidRPr="006D1CD4" w:rsidRDefault="006D1CD4" w:rsidP="00C165E2">
      <w:pPr>
        <w:pStyle w:val="NoSpacing"/>
        <w:rPr>
          <w:rFonts w:ascii="Arial" w:hAnsi="Arial" w:cs="Arial"/>
          <w:sz w:val="24"/>
          <w:szCs w:val="24"/>
        </w:rPr>
      </w:pPr>
      <w:r w:rsidRPr="006D1CD4">
        <w:rPr>
          <w:rFonts w:ascii="Arial" w:hAnsi="Arial" w:cs="Arial"/>
          <w:sz w:val="24"/>
          <w:szCs w:val="24"/>
        </w:rPr>
        <w:t>First of all, there are many causes of hormonal imbalances that can occur with men or women, and due to many different types of hormones. Each hormone is going to create its own causes and side effects, so this is where you can look at what hormones are out of balance and what you are actually experiencing to make you think your symptoms are due to your hormones.</w:t>
      </w:r>
    </w:p>
    <w:p w14:paraId="6B885536" w14:textId="6839FC57" w:rsidR="006D1CD4" w:rsidRPr="006D1CD4" w:rsidRDefault="006D1CD4" w:rsidP="00C165E2">
      <w:pPr>
        <w:pStyle w:val="NoSpacing"/>
        <w:rPr>
          <w:rFonts w:ascii="Arial" w:hAnsi="Arial" w:cs="Arial"/>
          <w:sz w:val="24"/>
          <w:szCs w:val="24"/>
        </w:rPr>
      </w:pPr>
    </w:p>
    <w:p w14:paraId="13927C09" w14:textId="6F78FF84" w:rsidR="006D1CD4" w:rsidRPr="006D1CD4" w:rsidRDefault="006D1CD4" w:rsidP="00C165E2">
      <w:pPr>
        <w:pStyle w:val="NoSpacing"/>
        <w:rPr>
          <w:rFonts w:ascii="Arial" w:hAnsi="Arial" w:cs="Arial"/>
          <w:sz w:val="24"/>
          <w:szCs w:val="24"/>
        </w:rPr>
      </w:pPr>
      <w:r w:rsidRPr="006D1CD4">
        <w:rPr>
          <w:rFonts w:ascii="Arial" w:hAnsi="Arial" w:cs="Arial"/>
          <w:sz w:val="24"/>
          <w:szCs w:val="24"/>
        </w:rPr>
        <w:t>Some of the general causes of hormone imbalances include:</w:t>
      </w:r>
    </w:p>
    <w:p w14:paraId="0FEF5940" w14:textId="6C3FAE1C" w:rsidR="006D1CD4" w:rsidRPr="006D1CD4" w:rsidRDefault="006D1CD4" w:rsidP="00C165E2">
      <w:pPr>
        <w:pStyle w:val="NoSpacing"/>
        <w:rPr>
          <w:rFonts w:ascii="Arial" w:hAnsi="Arial" w:cs="Arial"/>
          <w:sz w:val="24"/>
          <w:szCs w:val="24"/>
        </w:rPr>
      </w:pPr>
    </w:p>
    <w:p w14:paraId="62075B69" w14:textId="7EFD5C15" w:rsidR="006D1CD4" w:rsidRPr="006D1CD4" w:rsidRDefault="006D1CD4" w:rsidP="00C165E2">
      <w:pPr>
        <w:pStyle w:val="NoSpacing"/>
        <w:rPr>
          <w:rFonts w:ascii="Arial" w:hAnsi="Arial" w:cs="Arial"/>
          <w:sz w:val="24"/>
          <w:szCs w:val="24"/>
        </w:rPr>
      </w:pPr>
      <w:r w:rsidRPr="006D1CD4">
        <w:rPr>
          <w:rFonts w:ascii="Arial" w:hAnsi="Arial" w:cs="Arial"/>
          <w:sz w:val="24"/>
          <w:szCs w:val="24"/>
        </w:rPr>
        <w:t>Hyperthyroidism or hypothyroidism</w:t>
      </w:r>
      <w:r w:rsidRPr="006D1CD4">
        <w:rPr>
          <w:rFonts w:ascii="Arial" w:hAnsi="Arial" w:cs="Arial"/>
          <w:sz w:val="24"/>
          <w:szCs w:val="24"/>
        </w:rPr>
        <w:br/>
        <w:t>Diabetes</w:t>
      </w:r>
    </w:p>
    <w:p w14:paraId="58C298A6" w14:textId="5EBF3F93" w:rsidR="006D1CD4" w:rsidRPr="006D1CD4" w:rsidRDefault="006D1CD4" w:rsidP="00C165E2">
      <w:pPr>
        <w:pStyle w:val="NoSpacing"/>
        <w:rPr>
          <w:rFonts w:ascii="Arial" w:hAnsi="Arial" w:cs="Arial"/>
          <w:sz w:val="24"/>
          <w:szCs w:val="24"/>
        </w:rPr>
      </w:pPr>
      <w:r w:rsidRPr="006D1CD4">
        <w:rPr>
          <w:rFonts w:ascii="Arial" w:hAnsi="Arial" w:cs="Arial"/>
          <w:sz w:val="24"/>
          <w:szCs w:val="24"/>
        </w:rPr>
        <w:t>PMS</w:t>
      </w:r>
    </w:p>
    <w:p w14:paraId="69F6DA6B" w14:textId="58FC687F" w:rsidR="006D1CD4" w:rsidRPr="006D1CD4" w:rsidRDefault="006D1CD4" w:rsidP="00C165E2">
      <w:pPr>
        <w:pStyle w:val="NoSpacing"/>
        <w:rPr>
          <w:rFonts w:ascii="Arial" w:hAnsi="Arial" w:cs="Arial"/>
          <w:sz w:val="24"/>
          <w:szCs w:val="24"/>
        </w:rPr>
      </w:pPr>
      <w:r w:rsidRPr="006D1CD4">
        <w:rPr>
          <w:rFonts w:ascii="Arial" w:hAnsi="Arial" w:cs="Arial"/>
          <w:sz w:val="24"/>
          <w:szCs w:val="24"/>
        </w:rPr>
        <w:t>Vitamin deficiency</w:t>
      </w:r>
    </w:p>
    <w:p w14:paraId="6641BA75" w14:textId="035D23DE" w:rsidR="006D1CD4" w:rsidRPr="006D1CD4" w:rsidRDefault="006D1CD4" w:rsidP="00C165E2">
      <w:pPr>
        <w:pStyle w:val="NoSpacing"/>
        <w:rPr>
          <w:rFonts w:ascii="Arial" w:hAnsi="Arial" w:cs="Arial"/>
          <w:sz w:val="24"/>
          <w:szCs w:val="24"/>
        </w:rPr>
      </w:pPr>
      <w:r w:rsidRPr="006D1CD4">
        <w:rPr>
          <w:rFonts w:ascii="Arial" w:hAnsi="Arial" w:cs="Arial"/>
          <w:sz w:val="24"/>
          <w:szCs w:val="24"/>
        </w:rPr>
        <w:t>Eating disorders</w:t>
      </w:r>
    </w:p>
    <w:p w14:paraId="2735B69E" w14:textId="338BB6D8" w:rsidR="006D1CD4" w:rsidRPr="006D1CD4" w:rsidRDefault="006D1CD4" w:rsidP="00C165E2">
      <w:pPr>
        <w:pStyle w:val="NoSpacing"/>
        <w:rPr>
          <w:rFonts w:ascii="Arial" w:hAnsi="Arial" w:cs="Arial"/>
          <w:sz w:val="24"/>
          <w:szCs w:val="24"/>
        </w:rPr>
      </w:pPr>
      <w:r w:rsidRPr="006D1CD4">
        <w:rPr>
          <w:rFonts w:ascii="Arial" w:hAnsi="Arial" w:cs="Arial"/>
          <w:sz w:val="24"/>
          <w:szCs w:val="24"/>
        </w:rPr>
        <w:t>Tumors</w:t>
      </w:r>
    </w:p>
    <w:p w14:paraId="11F24394" w14:textId="6079BAFF" w:rsidR="006D1CD4" w:rsidRPr="006D1CD4" w:rsidRDefault="006D1CD4" w:rsidP="00C165E2">
      <w:pPr>
        <w:pStyle w:val="NoSpacing"/>
        <w:rPr>
          <w:rFonts w:ascii="Arial" w:hAnsi="Arial" w:cs="Arial"/>
          <w:sz w:val="24"/>
          <w:szCs w:val="24"/>
        </w:rPr>
      </w:pPr>
      <w:r w:rsidRPr="006D1CD4">
        <w:rPr>
          <w:rFonts w:ascii="Arial" w:hAnsi="Arial" w:cs="Arial"/>
          <w:sz w:val="24"/>
          <w:szCs w:val="24"/>
        </w:rPr>
        <w:t>Cancer treatment</w:t>
      </w:r>
    </w:p>
    <w:p w14:paraId="3907B848" w14:textId="0EF84066" w:rsidR="006D1CD4" w:rsidRPr="006D1CD4" w:rsidRDefault="006D1CD4" w:rsidP="00C165E2">
      <w:pPr>
        <w:pStyle w:val="NoSpacing"/>
        <w:rPr>
          <w:rFonts w:ascii="Arial" w:hAnsi="Arial" w:cs="Arial"/>
          <w:sz w:val="24"/>
          <w:szCs w:val="24"/>
        </w:rPr>
      </w:pPr>
      <w:r w:rsidRPr="006D1CD4">
        <w:rPr>
          <w:rFonts w:ascii="Arial" w:hAnsi="Arial" w:cs="Arial"/>
          <w:sz w:val="24"/>
          <w:szCs w:val="24"/>
        </w:rPr>
        <w:t>Medications</w:t>
      </w:r>
    </w:p>
    <w:p w14:paraId="64CB472B" w14:textId="2435F5CC" w:rsidR="006D1CD4" w:rsidRPr="006D1CD4" w:rsidRDefault="006D1CD4" w:rsidP="00C165E2">
      <w:pPr>
        <w:pStyle w:val="NoSpacing"/>
        <w:rPr>
          <w:rFonts w:ascii="Arial" w:hAnsi="Arial" w:cs="Arial"/>
          <w:sz w:val="24"/>
          <w:szCs w:val="24"/>
        </w:rPr>
      </w:pPr>
      <w:r w:rsidRPr="006D1CD4">
        <w:rPr>
          <w:rFonts w:ascii="Arial" w:hAnsi="Arial" w:cs="Arial"/>
          <w:sz w:val="24"/>
          <w:szCs w:val="24"/>
        </w:rPr>
        <w:t>Stress</w:t>
      </w:r>
    </w:p>
    <w:p w14:paraId="45235951" w14:textId="10D94823" w:rsidR="006D1CD4" w:rsidRPr="006D1CD4" w:rsidRDefault="006D1CD4" w:rsidP="00C165E2">
      <w:pPr>
        <w:pStyle w:val="NoSpacing"/>
        <w:rPr>
          <w:rFonts w:ascii="Arial" w:hAnsi="Arial" w:cs="Arial"/>
          <w:sz w:val="24"/>
          <w:szCs w:val="24"/>
        </w:rPr>
      </w:pPr>
      <w:r w:rsidRPr="006D1CD4">
        <w:rPr>
          <w:rFonts w:ascii="Arial" w:hAnsi="Arial" w:cs="Arial"/>
          <w:sz w:val="24"/>
          <w:szCs w:val="24"/>
        </w:rPr>
        <w:t>Injury</w:t>
      </w:r>
    </w:p>
    <w:p w14:paraId="7AB11C6F" w14:textId="779CD797" w:rsidR="006D1CD4" w:rsidRPr="006D1CD4" w:rsidRDefault="006D1CD4" w:rsidP="00C165E2">
      <w:pPr>
        <w:pStyle w:val="NoSpacing"/>
        <w:rPr>
          <w:rFonts w:ascii="Arial" w:hAnsi="Arial" w:cs="Arial"/>
          <w:sz w:val="24"/>
          <w:szCs w:val="24"/>
        </w:rPr>
      </w:pPr>
    </w:p>
    <w:p w14:paraId="5707B311" w14:textId="3275232D" w:rsidR="006D1CD4" w:rsidRPr="006D1CD4" w:rsidRDefault="006D1CD4" w:rsidP="00C165E2">
      <w:pPr>
        <w:pStyle w:val="NoSpacing"/>
        <w:rPr>
          <w:rFonts w:ascii="Arial" w:hAnsi="Arial" w:cs="Arial"/>
          <w:sz w:val="24"/>
          <w:szCs w:val="24"/>
        </w:rPr>
      </w:pPr>
      <w:r w:rsidRPr="006D1CD4">
        <w:rPr>
          <w:rFonts w:ascii="Arial" w:hAnsi="Arial" w:cs="Arial"/>
          <w:sz w:val="24"/>
          <w:szCs w:val="24"/>
        </w:rPr>
        <w:t>As you can see, the causes vary widely, based on the type of hormone and how out of level your hormones are. For women with disordered eating habits, you might notice that you have weight gain or weight loss, often linked to the vitamin deficiency as well. If you have a thyroid disease, that is naturally from your thyroid hormone being too high or too low. There is no single cause for hormones to be out of balance since there is so much to consider.</w:t>
      </w:r>
    </w:p>
    <w:p w14:paraId="4EBEF635" w14:textId="77777777" w:rsidR="006D1CD4" w:rsidRPr="006D1CD4" w:rsidRDefault="006D1CD4" w:rsidP="00C165E2">
      <w:pPr>
        <w:pStyle w:val="NoSpacing"/>
        <w:rPr>
          <w:rFonts w:ascii="Arial" w:hAnsi="Arial" w:cs="Arial"/>
          <w:sz w:val="24"/>
          <w:szCs w:val="24"/>
        </w:rPr>
      </w:pPr>
    </w:p>
    <w:p w14:paraId="28FAAB55" w14:textId="77777777" w:rsidR="006D1CD4" w:rsidRPr="006D1CD4" w:rsidRDefault="006D1CD4" w:rsidP="00C165E2">
      <w:pPr>
        <w:pStyle w:val="NoSpacing"/>
        <w:rPr>
          <w:rFonts w:ascii="Arial" w:hAnsi="Arial" w:cs="Arial"/>
          <w:sz w:val="24"/>
          <w:szCs w:val="24"/>
        </w:rPr>
      </w:pPr>
    </w:p>
    <w:p w14:paraId="0102418A" w14:textId="52D3332A" w:rsidR="00C165E2" w:rsidRPr="006D1CD4" w:rsidRDefault="00C165E2" w:rsidP="00C165E2">
      <w:pPr>
        <w:pStyle w:val="NoSpacing"/>
        <w:rPr>
          <w:rFonts w:ascii="Arial" w:hAnsi="Arial" w:cs="Arial"/>
          <w:b/>
          <w:sz w:val="24"/>
          <w:szCs w:val="24"/>
        </w:rPr>
      </w:pPr>
      <w:r w:rsidRPr="006D1CD4">
        <w:rPr>
          <w:rFonts w:ascii="Arial" w:hAnsi="Arial" w:cs="Arial"/>
          <w:b/>
          <w:sz w:val="24"/>
          <w:szCs w:val="24"/>
        </w:rPr>
        <w:t>Causes for Women</w:t>
      </w:r>
    </w:p>
    <w:p w14:paraId="0B5EA67B" w14:textId="49257674" w:rsidR="006D1CD4" w:rsidRPr="006D1CD4" w:rsidRDefault="006D1CD4" w:rsidP="00C165E2">
      <w:pPr>
        <w:pStyle w:val="NoSpacing"/>
        <w:rPr>
          <w:rFonts w:ascii="Arial" w:hAnsi="Arial" w:cs="Arial"/>
          <w:sz w:val="24"/>
          <w:szCs w:val="24"/>
        </w:rPr>
      </w:pPr>
    </w:p>
    <w:p w14:paraId="3D3E1BB4" w14:textId="5A31B058" w:rsidR="006D1CD4" w:rsidRPr="006D1CD4" w:rsidRDefault="006D1CD4" w:rsidP="00C165E2">
      <w:pPr>
        <w:pStyle w:val="NoSpacing"/>
        <w:rPr>
          <w:rFonts w:ascii="Arial" w:hAnsi="Arial" w:cs="Arial"/>
          <w:sz w:val="24"/>
          <w:szCs w:val="24"/>
        </w:rPr>
      </w:pPr>
      <w:r w:rsidRPr="006D1CD4">
        <w:rPr>
          <w:rFonts w:ascii="Arial" w:hAnsi="Arial" w:cs="Arial"/>
          <w:sz w:val="24"/>
          <w:szCs w:val="24"/>
        </w:rPr>
        <w:t>There are also causes that can be specific or more common depending on your born gender. For women, some of the more common causes include:</w:t>
      </w:r>
    </w:p>
    <w:p w14:paraId="3F46F983" w14:textId="20DEE365" w:rsidR="006D1CD4" w:rsidRPr="006D1CD4" w:rsidRDefault="006D1CD4" w:rsidP="00C165E2">
      <w:pPr>
        <w:pStyle w:val="NoSpacing"/>
        <w:rPr>
          <w:rFonts w:ascii="Arial" w:hAnsi="Arial" w:cs="Arial"/>
          <w:sz w:val="24"/>
          <w:szCs w:val="24"/>
        </w:rPr>
      </w:pPr>
    </w:p>
    <w:p w14:paraId="21C65423" w14:textId="6DFD481C" w:rsidR="006D1CD4" w:rsidRPr="006D1CD4" w:rsidRDefault="006D1CD4" w:rsidP="00C165E2">
      <w:pPr>
        <w:pStyle w:val="NoSpacing"/>
        <w:rPr>
          <w:rFonts w:ascii="Arial" w:hAnsi="Arial" w:cs="Arial"/>
          <w:sz w:val="24"/>
          <w:szCs w:val="24"/>
        </w:rPr>
      </w:pPr>
      <w:r w:rsidRPr="006D1CD4">
        <w:rPr>
          <w:rFonts w:ascii="Arial" w:hAnsi="Arial" w:cs="Arial"/>
          <w:sz w:val="24"/>
          <w:szCs w:val="24"/>
        </w:rPr>
        <w:t>PCOS</w:t>
      </w:r>
    </w:p>
    <w:p w14:paraId="28C44FD0" w14:textId="70650F5E" w:rsidR="006D1CD4" w:rsidRPr="006D1CD4" w:rsidRDefault="006D1CD4" w:rsidP="00C165E2">
      <w:pPr>
        <w:pStyle w:val="NoSpacing"/>
        <w:rPr>
          <w:rFonts w:ascii="Arial" w:hAnsi="Arial" w:cs="Arial"/>
          <w:sz w:val="24"/>
          <w:szCs w:val="24"/>
        </w:rPr>
      </w:pPr>
      <w:r w:rsidRPr="006D1CD4">
        <w:rPr>
          <w:rFonts w:ascii="Arial" w:hAnsi="Arial" w:cs="Arial"/>
          <w:sz w:val="24"/>
          <w:szCs w:val="24"/>
        </w:rPr>
        <w:lastRenderedPageBreak/>
        <w:t>Menopause</w:t>
      </w:r>
    </w:p>
    <w:p w14:paraId="700B8B5F" w14:textId="31AEDE5E" w:rsidR="006D1CD4" w:rsidRPr="006D1CD4" w:rsidRDefault="006D1CD4" w:rsidP="00C165E2">
      <w:pPr>
        <w:pStyle w:val="NoSpacing"/>
        <w:rPr>
          <w:rFonts w:ascii="Arial" w:hAnsi="Arial" w:cs="Arial"/>
          <w:sz w:val="24"/>
          <w:szCs w:val="24"/>
        </w:rPr>
      </w:pPr>
      <w:r w:rsidRPr="006D1CD4">
        <w:rPr>
          <w:rFonts w:ascii="Arial" w:hAnsi="Arial" w:cs="Arial"/>
          <w:sz w:val="24"/>
          <w:szCs w:val="24"/>
        </w:rPr>
        <w:t>Menstrual cycles</w:t>
      </w:r>
    </w:p>
    <w:p w14:paraId="1C959B63" w14:textId="104A8DA9" w:rsidR="006D1CD4" w:rsidRPr="006D1CD4" w:rsidRDefault="006D1CD4" w:rsidP="00C165E2">
      <w:pPr>
        <w:pStyle w:val="NoSpacing"/>
        <w:rPr>
          <w:rFonts w:ascii="Arial" w:hAnsi="Arial" w:cs="Arial"/>
          <w:sz w:val="24"/>
          <w:szCs w:val="24"/>
        </w:rPr>
      </w:pPr>
      <w:r w:rsidRPr="006D1CD4">
        <w:rPr>
          <w:rFonts w:ascii="Arial" w:hAnsi="Arial" w:cs="Arial"/>
          <w:sz w:val="24"/>
          <w:szCs w:val="24"/>
        </w:rPr>
        <w:t>Pregnancy</w:t>
      </w:r>
    </w:p>
    <w:p w14:paraId="17294677" w14:textId="000EE12E" w:rsidR="006D1CD4" w:rsidRPr="006D1CD4" w:rsidRDefault="006D1CD4" w:rsidP="00C165E2">
      <w:pPr>
        <w:pStyle w:val="NoSpacing"/>
        <w:rPr>
          <w:rFonts w:ascii="Arial" w:hAnsi="Arial" w:cs="Arial"/>
          <w:sz w:val="24"/>
          <w:szCs w:val="24"/>
        </w:rPr>
      </w:pPr>
      <w:r w:rsidRPr="006D1CD4">
        <w:rPr>
          <w:rFonts w:ascii="Arial" w:hAnsi="Arial" w:cs="Arial"/>
          <w:sz w:val="24"/>
          <w:szCs w:val="24"/>
        </w:rPr>
        <w:t>Birth control pills</w:t>
      </w:r>
    </w:p>
    <w:p w14:paraId="2FC14ECB" w14:textId="22037676" w:rsidR="006D1CD4" w:rsidRPr="006D1CD4" w:rsidRDefault="006D1CD4" w:rsidP="00C165E2">
      <w:pPr>
        <w:pStyle w:val="NoSpacing"/>
        <w:rPr>
          <w:rFonts w:ascii="Arial" w:hAnsi="Arial" w:cs="Arial"/>
          <w:sz w:val="24"/>
          <w:szCs w:val="24"/>
        </w:rPr>
      </w:pPr>
      <w:r w:rsidRPr="006D1CD4">
        <w:rPr>
          <w:rFonts w:ascii="Arial" w:hAnsi="Arial" w:cs="Arial"/>
          <w:sz w:val="24"/>
          <w:szCs w:val="24"/>
        </w:rPr>
        <w:t>Other hormone drugs</w:t>
      </w:r>
    </w:p>
    <w:p w14:paraId="79E452D9" w14:textId="55E154BC" w:rsidR="006D1CD4" w:rsidRPr="006D1CD4" w:rsidRDefault="006D1CD4" w:rsidP="00C165E2">
      <w:pPr>
        <w:pStyle w:val="NoSpacing"/>
        <w:rPr>
          <w:rFonts w:ascii="Arial" w:hAnsi="Arial" w:cs="Arial"/>
          <w:sz w:val="24"/>
          <w:szCs w:val="24"/>
        </w:rPr>
      </w:pPr>
      <w:r w:rsidRPr="006D1CD4">
        <w:rPr>
          <w:rFonts w:ascii="Arial" w:hAnsi="Arial" w:cs="Arial"/>
          <w:sz w:val="24"/>
          <w:szCs w:val="24"/>
        </w:rPr>
        <w:t>Breastfeeding</w:t>
      </w:r>
    </w:p>
    <w:p w14:paraId="407CA4E3" w14:textId="08CE71DC" w:rsidR="006D1CD4" w:rsidRPr="006D1CD4" w:rsidRDefault="006D1CD4" w:rsidP="00C165E2">
      <w:pPr>
        <w:pStyle w:val="NoSpacing"/>
        <w:rPr>
          <w:rFonts w:ascii="Arial" w:hAnsi="Arial" w:cs="Arial"/>
          <w:sz w:val="24"/>
          <w:szCs w:val="24"/>
        </w:rPr>
      </w:pPr>
    </w:p>
    <w:p w14:paraId="72F2ACC8" w14:textId="40A1B46C" w:rsidR="006D1CD4" w:rsidRPr="006D1CD4" w:rsidRDefault="006D1CD4" w:rsidP="00C165E2">
      <w:pPr>
        <w:pStyle w:val="NoSpacing"/>
        <w:rPr>
          <w:rFonts w:ascii="Arial" w:hAnsi="Arial" w:cs="Arial"/>
          <w:sz w:val="24"/>
          <w:szCs w:val="24"/>
        </w:rPr>
      </w:pPr>
      <w:r w:rsidRPr="006D1CD4">
        <w:rPr>
          <w:rFonts w:ascii="Arial" w:hAnsi="Arial" w:cs="Arial"/>
          <w:sz w:val="24"/>
          <w:szCs w:val="24"/>
        </w:rPr>
        <w:t>These are all going to be related to your reproductive system, whether or not you are pregnant, your age, and other factors.</w:t>
      </w:r>
    </w:p>
    <w:p w14:paraId="16937731" w14:textId="77777777" w:rsidR="006D1CD4" w:rsidRPr="006D1CD4" w:rsidRDefault="006D1CD4" w:rsidP="00C165E2">
      <w:pPr>
        <w:pStyle w:val="NoSpacing"/>
        <w:rPr>
          <w:rFonts w:ascii="Arial" w:hAnsi="Arial" w:cs="Arial"/>
          <w:sz w:val="24"/>
          <w:szCs w:val="24"/>
        </w:rPr>
      </w:pPr>
    </w:p>
    <w:p w14:paraId="580C2A36" w14:textId="77777777" w:rsidR="006D1CD4" w:rsidRPr="006D1CD4" w:rsidRDefault="006D1CD4" w:rsidP="00C165E2">
      <w:pPr>
        <w:pStyle w:val="NoSpacing"/>
        <w:rPr>
          <w:rFonts w:ascii="Arial" w:hAnsi="Arial" w:cs="Arial"/>
          <w:sz w:val="24"/>
          <w:szCs w:val="24"/>
        </w:rPr>
      </w:pPr>
    </w:p>
    <w:p w14:paraId="494F52FF" w14:textId="3250521E" w:rsidR="00C165E2" w:rsidRPr="006D1CD4" w:rsidRDefault="00C165E2" w:rsidP="00C165E2">
      <w:pPr>
        <w:pStyle w:val="NoSpacing"/>
        <w:rPr>
          <w:rFonts w:ascii="Arial" w:hAnsi="Arial" w:cs="Arial"/>
          <w:b/>
          <w:sz w:val="24"/>
          <w:szCs w:val="24"/>
        </w:rPr>
      </w:pPr>
      <w:r w:rsidRPr="006D1CD4">
        <w:rPr>
          <w:rFonts w:ascii="Arial" w:hAnsi="Arial" w:cs="Arial"/>
          <w:b/>
          <w:sz w:val="24"/>
          <w:szCs w:val="24"/>
        </w:rPr>
        <w:t>Causes for Men</w:t>
      </w:r>
    </w:p>
    <w:p w14:paraId="4E6B0F08" w14:textId="7C2C8057" w:rsidR="006D1CD4" w:rsidRPr="006D1CD4" w:rsidRDefault="006D1CD4" w:rsidP="00C165E2">
      <w:pPr>
        <w:pStyle w:val="NoSpacing"/>
        <w:rPr>
          <w:rFonts w:ascii="Arial" w:hAnsi="Arial" w:cs="Arial"/>
          <w:sz w:val="24"/>
          <w:szCs w:val="24"/>
        </w:rPr>
      </w:pPr>
    </w:p>
    <w:p w14:paraId="52449306" w14:textId="257E42A7" w:rsidR="006D1CD4" w:rsidRPr="006D1CD4" w:rsidRDefault="006D1CD4" w:rsidP="00C165E2">
      <w:pPr>
        <w:pStyle w:val="NoSpacing"/>
        <w:rPr>
          <w:rFonts w:ascii="Arial" w:hAnsi="Arial" w:cs="Arial"/>
          <w:sz w:val="24"/>
          <w:szCs w:val="24"/>
        </w:rPr>
      </w:pPr>
      <w:r w:rsidRPr="006D1CD4">
        <w:rPr>
          <w:rFonts w:ascii="Arial" w:hAnsi="Arial" w:cs="Arial"/>
          <w:sz w:val="24"/>
          <w:szCs w:val="24"/>
        </w:rPr>
        <w:t>Hormonal imbalances in men are similar, though the causes can be quite different. For men, they tend to have hormonal imbalance symptoms like insomnia, fatigue, weight gain, issues with muscle mass, depression, and decreased libido.</w:t>
      </w:r>
    </w:p>
    <w:p w14:paraId="705950F5" w14:textId="2D83BA52" w:rsidR="006D1CD4" w:rsidRPr="006D1CD4" w:rsidRDefault="006D1CD4" w:rsidP="00C165E2">
      <w:pPr>
        <w:pStyle w:val="NoSpacing"/>
        <w:rPr>
          <w:rFonts w:ascii="Arial" w:hAnsi="Arial" w:cs="Arial"/>
          <w:sz w:val="24"/>
          <w:szCs w:val="24"/>
        </w:rPr>
      </w:pPr>
    </w:p>
    <w:p w14:paraId="5FB44755" w14:textId="77CFC79F" w:rsidR="00C165E2" w:rsidRPr="006D1CD4" w:rsidRDefault="006D1CD4" w:rsidP="006D1CD4">
      <w:pPr>
        <w:pStyle w:val="NoSpacing"/>
        <w:rPr>
          <w:rFonts w:ascii="Arial" w:hAnsi="Arial" w:cs="Arial"/>
          <w:sz w:val="24"/>
          <w:szCs w:val="24"/>
        </w:rPr>
      </w:pPr>
      <w:r w:rsidRPr="006D1CD4">
        <w:rPr>
          <w:rFonts w:ascii="Arial" w:hAnsi="Arial" w:cs="Arial"/>
          <w:sz w:val="24"/>
          <w:szCs w:val="24"/>
        </w:rPr>
        <w:t>Some of the potential causes for these imbalances in men include:</w:t>
      </w:r>
    </w:p>
    <w:p w14:paraId="792A1F7C" w14:textId="6006DAA5" w:rsidR="006D1CD4" w:rsidRPr="006D1CD4" w:rsidRDefault="006D1CD4" w:rsidP="006D1CD4">
      <w:pPr>
        <w:pStyle w:val="NoSpacing"/>
        <w:rPr>
          <w:rFonts w:ascii="Arial" w:hAnsi="Arial" w:cs="Arial"/>
          <w:sz w:val="24"/>
          <w:szCs w:val="24"/>
        </w:rPr>
      </w:pPr>
    </w:p>
    <w:p w14:paraId="01FEDCDD" w14:textId="509D7169" w:rsidR="006D1CD4" w:rsidRPr="006D1CD4" w:rsidRDefault="006D1CD4" w:rsidP="006D1CD4">
      <w:pPr>
        <w:pStyle w:val="NoSpacing"/>
        <w:rPr>
          <w:rFonts w:ascii="Arial" w:hAnsi="Arial" w:cs="Arial"/>
          <w:sz w:val="24"/>
          <w:szCs w:val="24"/>
        </w:rPr>
      </w:pPr>
      <w:r w:rsidRPr="006D1CD4">
        <w:rPr>
          <w:rFonts w:ascii="Arial" w:hAnsi="Arial" w:cs="Arial"/>
          <w:sz w:val="24"/>
          <w:szCs w:val="24"/>
        </w:rPr>
        <w:t>Stress</w:t>
      </w:r>
    </w:p>
    <w:p w14:paraId="43149D37" w14:textId="4CFC92B0" w:rsidR="006D1CD4" w:rsidRPr="006D1CD4" w:rsidRDefault="006D1CD4" w:rsidP="006D1CD4">
      <w:pPr>
        <w:pStyle w:val="NoSpacing"/>
        <w:rPr>
          <w:rFonts w:ascii="Arial" w:hAnsi="Arial" w:cs="Arial"/>
          <w:sz w:val="24"/>
          <w:szCs w:val="24"/>
        </w:rPr>
      </w:pPr>
      <w:r w:rsidRPr="006D1CD4">
        <w:rPr>
          <w:rFonts w:ascii="Arial" w:hAnsi="Arial" w:cs="Arial"/>
          <w:sz w:val="24"/>
          <w:szCs w:val="24"/>
        </w:rPr>
        <w:t>Low testosterone (a leading cause of hormonal issues in men)</w:t>
      </w:r>
    </w:p>
    <w:p w14:paraId="10943F0F" w14:textId="0D6F4522" w:rsidR="006D1CD4" w:rsidRPr="006D1CD4" w:rsidRDefault="006D1CD4" w:rsidP="006D1CD4">
      <w:pPr>
        <w:pStyle w:val="NoSpacing"/>
        <w:rPr>
          <w:rFonts w:ascii="Arial" w:hAnsi="Arial" w:cs="Arial"/>
          <w:sz w:val="24"/>
          <w:szCs w:val="24"/>
        </w:rPr>
      </w:pPr>
      <w:r w:rsidRPr="006D1CD4">
        <w:rPr>
          <w:rFonts w:ascii="Arial" w:hAnsi="Arial" w:cs="Arial"/>
          <w:sz w:val="24"/>
          <w:szCs w:val="24"/>
        </w:rPr>
        <w:t>Thyroid disease</w:t>
      </w:r>
    </w:p>
    <w:p w14:paraId="00BBCE72" w14:textId="0F658C83" w:rsidR="006D1CD4" w:rsidRPr="006D1CD4" w:rsidRDefault="006D1CD4" w:rsidP="006D1CD4">
      <w:pPr>
        <w:pStyle w:val="NoSpacing"/>
        <w:rPr>
          <w:rFonts w:ascii="Arial" w:hAnsi="Arial" w:cs="Arial"/>
          <w:sz w:val="24"/>
          <w:szCs w:val="24"/>
        </w:rPr>
      </w:pPr>
      <w:r w:rsidRPr="006D1CD4">
        <w:rPr>
          <w:rFonts w:ascii="Arial" w:hAnsi="Arial" w:cs="Arial"/>
          <w:sz w:val="24"/>
          <w:szCs w:val="24"/>
        </w:rPr>
        <w:t>Obesity</w:t>
      </w:r>
    </w:p>
    <w:p w14:paraId="45CC2BBF" w14:textId="3F79AC39" w:rsidR="006D1CD4" w:rsidRPr="006D1CD4" w:rsidRDefault="006D1CD4" w:rsidP="006D1CD4">
      <w:pPr>
        <w:pStyle w:val="NoSpacing"/>
        <w:rPr>
          <w:rFonts w:ascii="Arial" w:hAnsi="Arial" w:cs="Arial"/>
          <w:sz w:val="24"/>
          <w:szCs w:val="24"/>
        </w:rPr>
      </w:pPr>
      <w:r w:rsidRPr="006D1CD4">
        <w:rPr>
          <w:rFonts w:ascii="Arial" w:hAnsi="Arial" w:cs="Arial"/>
          <w:sz w:val="24"/>
          <w:szCs w:val="24"/>
        </w:rPr>
        <w:t>Diabetes</w:t>
      </w:r>
    </w:p>
    <w:p w14:paraId="39D0DE73" w14:textId="16F58896" w:rsidR="006D1CD4" w:rsidRPr="006D1CD4" w:rsidRDefault="006D1CD4" w:rsidP="006D1CD4">
      <w:pPr>
        <w:pStyle w:val="NoSpacing"/>
        <w:rPr>
          <w:rFonts w:ascii="Arial" w:hAnsi="Arial" w:cs="Arial"/>
          <w:sz w:val="24"/>
          <w:szCs w:val="24"/>
        </w:rPr>
      </w:pPr>
      <w:r w:rsidRPr="006D1CD4">
        <w:rPr>
          <w:rFonts w:ascii="Arial" w:hAnsi="Arial" w:cs="Arial"/>
          <w:sz w:val="24"/>
          <w:szCs w:val="24"/>
        </w:rPr>
        <w:t>General health</w:t>
      </w:r>
    </w:p>
    <w:p w14:paraId="6485A16E" w14:textId="758EE8FA" w:rsidR="006D1CD4" w:rsidRPr="006D1CD4" w:rsidRDefault="006D1CD4" w:rsidP="006D1CD4">
      <w:pPr>
        <w:pStyle w:val="NoSpacing"/>
        <w:rPr>
          <w:rFonts w:ascii="Arial" w:hAnsi="Arial" w:cs="Arial"/>
          <w:sz w:val="24"/>
          <w:szCs w:val="24"/>
        </w:rPr>
      </w:pPr>
    </w:p>
    <w:p w14:paraId="068CADDE" w14:textId="5DF6D89E" w:rsidR="006D1CD4" w:rsidRPr="006D1CD4" w:rsidRDefault="006D1CD4" w:rsidP="006D1CD4">
      <w:pPr>
        <w:pStyle w:val="NoSpacing"/>
        <w:rPr>
          <w:rFonts w:ascii="Arial" w:hAnsi="Arial" w:cs="Arial"/>
          <w:sz w:val="24"/>
          <w:szCs w:val="24"/>
        </w:rPr>
      </w:pPr>
    </w:p>
    <w:p w14:paraId="61E0FD5D" w14:textId="57B2EE3A" w:rsidR="006D1CD4" w:rsidRPr="006D1CD4" w:rsidRDefault="006D1CD4" w:rsidP="006D1CD4">
      <w:pPr>
        <w:pStyle w:val="NoSpacing"/>
        <w:rPr>
          <w:rFonts w:ascii="Arial" w:hAnsi="Arial" w:cs="Arial"/>
          <w:sz w:val="24"/>
          <w:szCs w:val="24"/>
        </w:rPr>
      </w:pPr>
      <w:r w:rsidRPr="006D1CD4">
        <w:rPr>
          <w:rFonts w:ascii="Arial" w:hAnsi="Arial" w:cs="Arial"/>
          <w:sz w:val="24"/>
          <w:szCs w:val="24"/>
        </w:rPr>
        <w:t>For men and women, it is important to see your doctor and find out which hormones are out of balance first, before determining the cause and proper treatments.</w:t>
      </w:r>
    </w:p>
    <w:bookmarkEnd w:id="0"/>
    <w:p w14:paraId="066A1418" w14:textId="77777777" w:rsidR="006D1CD4" w:rsidRPr="006D1CD4" w:rsidRDefault="006D1CD4" w:rsidP="006D1CD4">
      <w:pPr>
        <w:pStyle w:val="NoSpacing"/>
        <w:rPr>
          <w:rFonts w:ascii="Arial" w:hAnsi="Arial" w:cs="Arial"/>
          <w:sz w:val="24"/>
          <w:szCs w:val="24"/>
        </w:rPr>
      </w:pPr>
    </w:p>
    <w:sectPr w:rsidR="006D1CD4" w:rsidRPr="006D1C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64B08"/>
    <w:multiLevelType w:val="multilevel"/>
    <w:tmpl w:val="57B4F904"/>
    <w:lvl w:ilvl="0">
      <w:start w:val="1"/>
      <w:numFmt w:val="bullet"/>
      <w:lvlText w:val=""/>
      <w:lvlJc w:val="left"/>
      <w:pPr>
        <w:tabs>
          <w:tab w:val="num" w:pos="3240"/>
        </w:tabs>
        <w:ind w:left="3240" w:hanging="360"/>
      </w:pPr>
      <w:rPr>
        <w:rFonts w:ascii="Symbol" w:hAnsi="Symbol" w:hint="default"/>
        <w:sz w:val="20"/>
      </w:rPr>
    </w:lvl>
    <w:lvl w:ilvl="1" w:tentative="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1" w15:restartNumberingAfterBreak="0">
    <w:nsid w:val="48A11B19"/>
    <w:multiLevelType w:val="multilevel"/>
    <w:tmpl w:val="93CE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2E49A4"/>
    <w:multiLevelType w:val="multilevel"/>
    <w:tmpl w:val="DB8C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1E0B10"/>
    <w:multiLevelType w:val="multilevel"/>
    <w:tmpl w:val="2DF2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3647FD"/>
    <w:multiLevelType w:val="multilevel"/>
    <w:tmpl w:val="DE921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81E"/>
    <w:rsid w:val="001F27B9"/>
    <w:rsid w:val="00347381"/>
    <w:rsid w:val="006D1CD4"/>
    <w:rsid w:val="00A1481E"/>
    <w:rsid w:val="00C16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D756F"/>
  <w15:chartTrackingRefBased/>
  <w15:docId w15:val="{C4BD4D72-B249-4492-A834-3054ECB7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81E"/>
  </w:style>
  <w:style w:type="paragraph" w:styleId="Heading2">
    <w:name w:val="heading 2"/>
    <w:basedOn w:val="Normal"/>
    <w:next w:val="Normal"/>
    <w:link w:val="Heading2Char"/>
    <w:uiPriority w:val="9"/>
    <w:semiHidden/>
    <w:unhideWhenUsed/>
    <w:qFormat/>
    <w:rsid w:val="00C165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1F27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F27B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F27B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F27B9"/>
    <w:rPr>
      <w:color w:val="0000FF"/>
      <w:u w:val="single"/>
    </w:rPr>
  </w:style>
  <w:style w:type="character" w:customStyle="1" w:styleId="Heading2Char">
    <w:name w:val="Heading 2 Char"/>
    <w:basedOn w:val="DefaultParagraphFont"/>
    <w:link w:val="Heading2"/>
    <w:uiPriority w:val="9"/>
    <w:semiHidden/>
    <w:rsid w:val="00C165E2"/>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C165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382201">
      <w:bodyDiv w:val="1"/>
      <w:marLeft w:val="0"/>
      <w:marRight w:val="0"/>
      <w:marTop w:val="0"/>
      <w:marBottom w:val="0"/>
      <w:divBdr>
        <w:top w:val="none" w:sz="0" w:space="0" w:color="auto"/>
        <w:left w:val="none" w:sz="0" w:space="0" w:color="auto"/>
        <w:bottom w:val="none" w:sz="0" w:space="0" w:color="auto"/>
        <w:right w:val="none" w:sz="0" w:space="0" w:color="auto"/>
      </w:divBdr>
    </w:div>
    <w:div w:id="1206984713">
      <w:bodyDiv w:val="1"/>
      <w:marLeft w:val="0"/>
      <w:marRight w:val="0"/>
      <w:marTop w:val="0"/>
      <w:marBottom w:val="0"/>
      <w:divBdr>
        <w:top w:val="none" w:sz="0" w:space="0" w:color="auto"/>
        <w:left w:val="none" w:sz="0" w:space="0" w:color="auto"/>
        <w:bottom w:val="none" w:sz="0" w:space="0" w:color="auto"/>
        <w:right w:val="none" w:sz="0" w:space="0" w:color="auto"/>
      </w:divBdr>
    </w:div>
    <w:div w:id="157045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2018-11-06T20:51:00Z</dcterms:created>
  <dcterms:modified xsi:type="dcterms:W3CDTF">2018-11-07T16:59:00Z</dcterms:modified>
</cp:coreProperties>
</file>